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7D" w:rsidRDefault="0095397D">
      <w:pPr>
        <w:spacing w:line="317" w:lineRule="auto"/>
        <w:ind w:left="2035" w:right="1953" w:hanging="107"/>
        <w:jc w:val="center"/>
        <w:rPr>
          <w:rFonts w:ascii="黑体" w:eastAsia="黑体" w:hAnsi="黑体" w:cs="黑体"/>
          <w:sz w:val="52"/>
          <w:szCs w:val="52"/>
        </w:rPr>
      </w:pPr>
    </w:p>
    <w:p w:rsidR="0095397D" w:rsidRDefault="0095397D">
      <w:pPr>
        <w:spacing w:line="317" w:lineRule="auto"/>
        <w:ind w:left="2035" w:right="1953" w:hanging="107"/>
        <w:jc w:val="center"/>
        <w:rPr>
          <w:rFonts w:ascii="黑体" w:eastAsia="黑体" w:hAnsi="黑体" w:cs="黑体"/>
          <w:sz w:val="52"/>
          <w:szCs w:val="52"/>
        </w:rPr>
      </w:pPr>
    </w:p>
    <w:p w:rsidR="0095397D" w:rsidRDefault="0095397D">
      <w:pPr>
        <w:spacing w:line="317" w:lineRule="auto"/>
        <w:ind w:left="2035" w:right="1953" w:hanging="107"/>
        <w:jc w:val="center"/>
        <w:rPr>
          <w:rFonts w:ascii="黑体" w:eastAsia="黑体" w:hAnsi="黑体" w:cs="黑体"/>
          <w:sz w:val="52"/>
          <w:szCs w:val="52"/>
        </w:rPr>
      </w:pPr>
    </w:p>
    <w:p w:rsidR="0095397D" w:rsidRDefault="005B3D3B">
      <w:pPr>
        <w:spacing w:line="480" w:lineRule="auto"/>
        <w:ind w:left="2035" w:right="1953" w:hanging="107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/>
          <w:sz w:val="52"/>
          <w:szCs w:val="52"/>
        </w:rPr>
        <w:t>中国石油大学（华东）</w:t>
      </w:r>
    </w:p>
    <w:p w:rsidR="0095397D" w:rsidRDefault="005B3D3B">
      <w:pPr>
        <w:spacing w:line="480" w:lineRule="auto"/>
        <w:ind w:left="277" w:right="283" w:hanging="107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“三进”提升计划学生申请操作说明书</w:t>
      </w:r>
    </w:p>
    <w:p w:rsidR="0095397D" w:rsidRDefault="005B3D3B">
      <w:pPr>
        <w:spacing w:line="480" w:lineRule="auto"/>
        <w:ind w:right="255"/>
        <w:rPr>
          <w:rFonts w:ascii="黑体" w:eastAsia="黑体" w:hAnsi="黑体" w:cs="黑体"/>
          <w:sz w:val="52"/>
          <w:szCs w:val="52"/>
        </w:rPr>
      </w:pPr>
      <w:r>
        <w:rPr>
          <w:sz w:val="52"/>
          <w:szCs w:val="52"/>
        </w:rPr>
        <w:br w:type="page"/>
      </w:r>
    </w:p>
    <w:p w:rsidR="0095397D" w:rsidRDefault="005B3D3B">
      <w:pPr>
        <w:spacing w:after="330" w:line="240" w:lineRule="auto"/>
      </w:pPr>
      <w:r>
        <w:rPr>
          <w:rFonts w:ascii="宋体" w:eastAsia="宋体" w:hAnsi="宋体" w:cs="宋体"/>
          <w:sz w:val="32"/>
        </w:rPr>
        <w:lastRenderedPageBreak/>
        <w:t>具体操作步骤：</w:t>
      </w:r>
    </w:p>
    <w:p w:rsidR="0095397D" w:rsidRDefault="005B3D3B">
      <w:pPr>
        <w:numPr>
          <w:ilvl w:val="0"/>
          <w:numId w:val="1"/>
        </w:numPr>
        <w:ind w:right="-15" w:hanging="420"/>
      </w:pPr>
      <w:r>
        <w:rPr>
          <w:rFonts w:ascii="宋体" w:eastAsia="宋体" w:hAnsi="宋体" w:cs="宋体"/>
          <w:sz w:val="28"/>
        </w:rPr>
        <w:t>登录数字石大</w:t>
      </w:r>
      <w:hyperlink r:id="rId8">
        <w:r>
          <w:rPr>
            <w:rFonts w:ascii="宋体" w:eastAsia="宋体" w:hAnsi="宋体" w:cs="宋体"/>
            <w:sz w:val="28"/>
          </w:rPr>
          <w:t>：</w:t>
        </w:r>
      </w:hyperlink>
      <w:hyperlink r:id="rId9">
        <w:r>
          <w:rPr>
            <w:rFonts w:ascii="宋体" w:eastAsia="宋体" w:hAnsi="宋体" w:cs="宋体"/>
            <w:color w:val="0000FF"/>
            <w:sz w:val="24"/>
            <w:u w:val="single" w:color="0000FF"/>
          </w:rPr>
          <w:t>https://i.upc.edu.cn/</w:t>
        </w:r>
      </w:hyperlink>
    </w:p>
    <w:p w:rsidR="0095397D" w:rsidRDefault="005B3D3B">
      <w:pPr>
        <w:numPr>
          <w:ilvl w:val="0"/>
          <w:numId w:val="1"/>
        </w:numPr>
        <w:ind w:right="-15" w:hanging="420"/>
      </w:pPr>
      <w:r>
        <w:rPr>
          <w:rFonts w:ascii="宋体" w:eastAsia="宋体" w:hAnsi="宋体" w:cs="宋体"/>
          <w:sz w:val="28"/>
        </w:rPr>
        <w:t>输入用户名及密码并点击立刻登陆。（用户名为学生学号，初始密码为身份证号除“</w:t>
      </w:r>
      <w:r>
        <w:rPr>
          <w:rFonts w:ascii="Times New Roman" w:eastAsia="Times New Roman" w:hAnsi="Times New Roman" w:cs="Times New Roman"/>
          <w:sz w:val="28"/>
        </w:rPr>
        <w:t>X</w:t>
      </w:r>
      <w:r>
        <w:rPr>
          <w:rFonts w:ascii="宋体" w:eastAsia="宋体" w:hAnsi="宋体" w:cs="宋体"/>
          <w:sz w:val="28"/>
        </w:rPr>
        <w:t>”之外的后六位数字</w:t>
      </w:r>
      <w:r>
        <w:rPr>
          <w:rFonts w:ascii="宋体" w:eastAsia="宋体" w:hAnsi="宋体" w:cs="宋体" w:hint="eastAsia"/>
          <w:sz w:val="28"/>
        </w:rPr>
        <w:t>，</w:t>
      </w:r>
      <w:r>
        <w:rPr>
          <w:rFonts w:ascii="宋体" w:eastAsia="宋体" w:hAnsi="宋体" w:cs="宋体"/>
          <w:sz w:val="28"/>
        </w:rPr>
        <w:t>也可选择扫码登陆方式（扫码登陆需先关注“</w:t>
      </w:r>
      <w:r>
        <w:rPr>
          <w:rFonts w:ascii="Times New Roman" w:eastAsia="Times New Roman" w:hAnsi="Times New Roman" w:cs="Times New Roman"/>
          <w:sz w:val="28"/>
        </w:rPr>
        <w:t xml:space="preserve">i </w:t>
      </w:r>
      <w:r>
        <w:rPr>
          <w:rFonts w:ascii="宋体" w:eastAsia="宋体" w:hAnsi="宋体" w:cs="宋体"/>
          <w:sz w:val="28"/>
        </w:rPr>
        <w:t>石大·微信企业号”）</w:t>
      </w:r>
    </w:p>
    <w:p w:rsidR="0095397D" w:rsidRDefault="005B3D3B">
      <w:pPr>
        <w:spacing w:line="360" w:lineRule="auto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2354580" cy="2369820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7D" w:rsidRDefault="005B3D3B">
      <w:pPr>
        <w:spacing w:after="39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图</w:t>
      </w:r>
      <w:r>
        <w:rPr>
          <w:rFonts w:eastAsiaTheme="minorEastAsia" w:hint="eastAsia"/>
        </w:rPr>
        <w:t>1</w:t>
      </w:r>
    </w:p>
    <w:p w:rsidR="0095397D" w:rsidRDefault="005B3D3B">
      <w:pPr>
        <w:numPr>
          <w:ilvl w:val="0"/>
          <w:numId w:val="1"/>
        </w:numPr>
        <w:spacing w:after="155" w:line="246" w:lineRule="auto"/>
        <w:ind w:right="-15" w:hanging="420"/>
      </w:pPr>
      <w:r>
        <w:rPr>
          <w:rFonts w:ascii="宋体" w:eastAsia="宋体" w:hAnsi="宋体" w:cs="宋体"/>
          <w:sz w:val="28"/>
        </w:rPr>
        <w:t>找到“</w:t>
      </w:r>
      <w:r>
        <w:rPr>
          <w:rFonts w:ascii="Times New Roman" w:eastAsia="Times New Roman" w:hAnsi="Times New Roman" w:cs="Times New Roman"/>
          <w:sz w:val="28"/>
        </w:rPr>
        <w:t xml:space="preserve">e </w:t>
      </w:r>
      <w:r>
        <w:rPr>
          <w:rFonts w:ascii="宋体" w:eastAsia="宋体" w:hAnsi="宋体" w:cs="宋体"/>
          <w:sz w:val="28"/>
        </w:rPr>
        <w:t xml:space="preserve">站通”应用，点击打开 </w:t>
      </w:r>
      <w:r>
        <w:rPr>
          <w:rFonts w:ascii="Times New Roman" w:eastAsia="Times New Roman" w:hAnsi="Times New Roman" w:cs="Times New Roman"/>
          <w:sz w:val="28"/>
        </w:rPr>
        <w:t xml:space="preserve">e </w:t>
      </w:r>
      <w:r>
        <w:rPr>
          <w:rFonts w:ascii="宋体" w:eastAsia="宋体" w:hAnsi="宋体" w:cs="宋体"/>
          <w:sz w:val="28"/>
        </w:rPr>
        <w:t>站通</w:t>
      </w:r>
      <w:r>
        <w:rPr>
          <w:rFonts w:ascii="宋体" w:eastAsia="宋体" w:hAnsi="宋体" w:cs="宋体" w:hint="eastAsia"/>
          <w:sz w:val="28"/>
        </w:rPr>
        <w:t>。如图2所示：</w:t>
      </w:r>
    </w:p>
    <w:p w:rsidR="0095397D" w:rsidRDefault="005B3D3B">
      <w:pPr>
        <w:spacing w:after="215" w:line="240" w:lineRule="auto"/>
        <w:ind w:left="281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5610225" cy="2295525"/>
            <wp:effectExtent l="0" t="0" r="9525" b="9525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391" cy="229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7D" w:rsidRDefault="005B3D3B">
      <w:pPr>
        <w:spacing w:after="215" w:line="240" w:lineRule="auto"/>
        <w:ind w:left="281"/>
        <w:jc w:val="center"/>
        <w:rPr>
          <w:rFonts w:eastAsiaTheme="minorEastAsia"/>
        </w:rPr>
      </w:pPr>
      <w:r>
        <w:rPr>
          <w:rFonts w:eastAsiaTheme="minorEastAsia"/>
        </w:rPr>
        <w:t>图</w:t>
      </w:r>
      <w:r>
        <w:rPr>
          <w:rFonts w:eastAsiaTheme="minorEastAsia" w:hint="eastAsia"/>
        </w:rPr>
        <w:t>2</w:t>
      </w:r>
    </w:p>
    <w:p w:rsidR="0095397D" w:rsidRDefault="005B3D3B">
      <w:pPr>
        <w:numPr>
          <w:ilvl w:val="0"/>
          <w:numId w:val="1"/>
        </w:numPr>
        <w:spacing w:after="278"/>
        <w:ind w:right="-15" w:hanging="420"/>
      </w:pPr>
      <w:r>
        <w:rPr>
          <w:rFonts w:ascii="宋体" w:eastAsia="宋体" w:hAnsi="宋体" w:cs="宋体"/>
          <w:sz w:val="28"/>
        </w:rPr>
        <w:lastRenderedPageBreak/>
        <w:t>直接搜索“学生申请</w:t>
      </w:r>
      <w:r w:rsidR="00585862">
        <w:rPr>
          <w:rFonts w:ascii="宋体" w:eastAsia="宋体" w:hAnsi="宋体" w:cs="宋体" w:hint="eastAsia"/>
          <w:sz w:val="28"/>
        </w:rPr>
        <w:t>科研团队表</w:t>
      </w:r>
      <w:r>
        <w:rPr>
          <w:rFonts w:ascii="宋体" w:eastAsia="宋体" w:hAnsi="宋体" w:cs="宋体"/>
          <w:sz w:val="28"/>
        </w:rPr>
        <w:t xml:space="preserve">” 或在服务大厅 </w:t>
      </w:r>
      <w:r>
        <w:rPr>
          <w:rFonts w:ascii="Times New Roman" w:eastAsia="Times New Roman" w:hAnsi="Times New Roman" w:cs="Times New Roman"/>
          <w:sz w:val="28"/>
        </w:rPr>
        <w:t xml:space="preserve">&gt;&gt; </w:t>
      </w:r>
      <w:r>
        <w:rPr>
          <w:rFonts w:ascii="宋体" w:eastAsia="宋体" w:hAnsi="宋体" w:cs="宋体"/>
          <w:sz w:val="28"/>
        </w:rPr>
        <w:t>科研服务中找到“学生申请</w:t>
      </w:r>
      <w:r w:rsidR="00565439">
        <w:rPr>
          <w:rFonts w:ascii="宋体" w:eastAsia="宋体" w:hAnsi="宋体" w:cs="宋体" w:hint="eastAsia"/>
          <w:sz w:val="28"/>
        </w:rPr>
        <w:t>科研团队</w:t>
      </w:r>
      <w:r>
        <w:rPr>
          <w:rFonts w:ascii="宋体" w:eastAsia="宋体" w:hAnsi="宋体" w:cs="宋体"/>
          <w:sz w:val="28"/>
        </w:rPr>
        <w:t>表”</w:t>
      </w:r>
      <w:r>
        <w:rPr>
          <w:rFonts w:ascii="宋体" w:eastAsia="宋体" w:hAnsi="宋体" w:cs="宋体" w:hint="eastAsia"/>
          <w:sz w:val="28"/>
        </w:rPr>
        <w:t>如图3、图4所示</w:t>
      </w:r>
    </w:p>
    <w:p w:rsidR="00EE2562" w:rsidRDefault="00EE2562">
      <w:pPr>
        <w:spacing w:after="278" w:line="246" w:lineRule="auto"/>
        <w:ind w:right="-15"/>
        <w:rPr>
          <w:rFonts w:eastAsia="宋体" w:hint="eastAsia"/>
        </w:rPr>
      </w:pPr>
      <w:r>
        <w:rPr>
          <w:noProof/>
        </w:rPr>
        <w:drawing>
          <wp:inline distT="0" distB="0" distL="0" distR="0" wp14:anchorId="4B89E3F0" wp14:editId="03FA5C26">
            <wp:extent cx="5956300" cy="2018665"/>
            <wp:effectExtent l="0" t="0" r="635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7D" w:rsidRDefault="005B3D3B" w:rsidP="0056575B">
      <w:pPr>
        <w:spacing w:after="278" w:line="240" w:lineRule="auto"/>
        <w:jc w:val="center"/>
        <w:rPr>
          <w:rFonts w:eastAsiaTheme="minorEastAsia"/>
        </w:rPr>
      </w:pP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3</w:t>
      </w:r>
      <w:r w:rsidR="006702DF">
        <w:rPr>
          <w:rFonts w:eastAsiaTheme="minorEastAsia" w:hint="eastAsia"/>
        </w:rPr>
        <w:t xml:space="preserve"> </w:t>
      </w:r>
    </w:p>
    <w:p w:rsidR="00EE2562" w:rsidRDefault="00EE2562">
      <w:pPr>
        <w:spacing w:after="278" w:line="240" w:lineRule="auto"/>
        <w:rPr>
          <w:rFonts w:eastAsiaTheme="minorEastAsia" w:hint="eastAsia"/>
        </w:rPr>
      </w:pPr>
      <w:r>
        <w:rPr>
          <w:noProof/>
        </w:rPr>
        <w:drawing>
          <wp:inline distT="0" distB="0" distL="0" distR="0" wp14:anchorId="2282053D" wp14:editId="710FA7E2">
            <wp:extent cx="5956300" cy="230568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7D" w:rsidRDefault="005B3D3B" w:rsidP="003D1F1E">
      <w:pPr>
        <w:spacing w:after="278" w:line="240" w:lineRule="auto"/>
        <w:jc w:val="center"/>
        <w:rPr>
          <w:rFonts w:eastAsiaTheme="minorEastAsia"/>
        </w:rPr>
      </w:pPr>
      <w:r>
        <w:rPr>
          <w:rFonts w:eastAsiaTheme="minorEastAsia" w:hint="eastAsia"/>
        </w:rPr>
        <w:t>图</w:t>
      </w:r>
      <w:r w:rsidR="00EE2562">
        <w:rPr>
          <w:rFonts w:eastAsiaTheme="minorEastAsia"/>
        </w:rPr>
        <w:t>4</w:t>
      </w:r>
    </w:p>
    <w:p w:rsidR="0095397D" w:rsidRDefault="005B3D3B">
      <w:pPr>
        <w:numPr>
          <w:ilvl w:val="0"/>
          <w:numId w:val="1"/>
        </w:numPr>
        <w:spacing w:after="210"/>
        <w:ind w:right="-15" w:hanging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用户先查看各个院部包含科研团队的信息。</w:t>
      </w:r>
    </w:p>
    <w:p w:rsidR="0095397D" w:rsidRDefault="005B3D3B">
      <w:pPr>
        <w:spacing w:after="210"/>
        <w:ind w:right="-15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    可通过选择学院，查看该学院下包含科研团队，同时，点击查看可查看该学院下该团队简介和要求</w:t>
      </w:r>
      <w:r>
        <w:rPr>
          <w:rFonts w:ascii="宋体" w:eastAsia="宋体" w:hAnsi="宋体" w:cs="宋体"/>
          <w:sz w:val="28"/>
        </w:rPr>
        <w:t>，按键盘</w:t>
      </w:r>
      <w:r>
        <w:rPr>
          <w:rFonts w:ascii="宋体" w:eastAsia="宋体" w:hAnsi="宋体" w:cs="宋体"/>
          <w:b/>
          <w:sz w:val="28"/>
        </w:rPr>
        <w:t>“ESC”</w:t>
      </w:r>
      <w:r>
        <w:rPr>
          <w:rFonts w:ascii="宋体" w:eastAsia="宋体" w:hAnsi="宋体" w:cs="宋体"/>
          <w:sz w:val="28"/>
        </w:rPr>
        <w:t>键</w:t>
      </w:r>
      <w:r>
        <w:rPr>
          <w:rFonts w:ascii="宋体" w:eastAsia="宋体" w:hAnsi="宋体" w:cs="宋体" w:hint="eastAsia"/>
          <w:sz w:val="28"/>
        </w:rPr>
        <w:t>或点击‘关闭’按钮</w:t>
      </w:r>
      <w:r>
        <w:rPr>
          <w:rFonts w:ascii="宋体" w:eastAsia="宋体" w:hAnsi="宋体" w:cs="宋体"/>
          <w:sz w:val="28"/>
        </w:rPr>
        <w:t>可关闭详情窗口</w:t>
      </w:r>
      <w:r>
        <w:rPr>
          <w:rFonts w:ascii="宋体" w:eastAsia="宋体" w:hAnsi="宋体" w:cs="宋体" w:hint="eastAsia"/>
          <w:sz w:val="28"/>
        </w:rPr>
        <w:t>。</w:t>
      </w:r>
    </w:p>
    <w:p w:rsidR="0095397D" w:rsidRDefault="005B3D3B">
      <w:pPr>
        <w:spacing w:after="210" w:line="246" w:lineRule="auto"/>
        <w:ind w:right="-15"/>
      </w:pPr>
      <w:r>
        <w:rPr>
          <w:noProof/>
        </w:rPr>
        <w:lastRenderedPageBreak/>
        <w:drawing>
          <wp:inline distT="0" distB="0" distL="114300" distR="114300">
            <wp:extent cx="5952490" cy="2560955"/>
            <wp:effectExtent l="0" t="0" r="10160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7D" w:rsidRDefault="005B3D3B">
      <w:pPr>
        <w:spacing w:after="210" w:line="246" w:lineRule="auto"/>
        <w:ind w:right="-15"/>
        <w:jc w:val="center"/>
        <w:rPr>
          <w:rFonts w:eastAsia="宋体"/>
        </w:rPr>
      </w:pPr>
      <w:r>
        <w:rPr>
          <w:rFonts w:eastAsia="宋体" w:hint="eastAsia"/>
        </w:rPr>
        <w:t>图</w:t>
      </w:r>
      <w:r>
        <w:rPr>
          <w:rFonts w:eastAsia="宋体" w:hint="eastAsia"/>
        </w:rPr>
        <w:t>6</w:t>
      </w:r>
    </w:p>
    <w:p w:rsidR="0095397D" w:rsidRDefault="005B3D3B">
      <w:pPr>
        <w:spacing w:after="210" w:line="246" w:lineRule="auto"/>
        <w:ind w:right="-15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5953125" cy="3154680"/>
            <wp:effectExtent l="0" t="0" r="9525" b="7620"/>
            <wp:docPr id="6" name="图片 6" descr="15984988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8498881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7D" w:rsidRDefault="005B3D3B">
      <w:pPr>
        <w:spacing w:after="210"/>
        <w:ind w:right="-15"/>
        <w:jc w:val="center"/>
        <w:rPr>
          <w:rFonts w:eastAsia="宋体"/>
        </w:rPr>
      </w:pPr>
      <w:r>
        <w:rPr>
          <w:rFonts w:eastAsia="宋体" w:hint="eastAsia"/>
        </w:rPr>
        <w:t>图</w:t>
      </w:r>
      <w:r>
        <w:rPr>
          <w:rFonts w:eastAsia="宋体" w:hint="eastAsia"/>
        </w:rPr>
        <w:t>7</w:t>
      </w:r>
    </w:p>
    <w:p w:rsidR="0095397D" w:rsidRDefault="005B3D3B">
      <w:pPr>
        <w:numPr>
          <w:ilvl w:val="0"/>
          <w:numId w:val="1"/>
        </w:numPr>
        <w:ind w:right="-15" w:hanging="420"/>
      </w:pPr>
      <w:r>
        <w:rPr>
          <w:rFonts w:ascii="宋体" w:eastAsia="宋体" w:hAnsi="宋体" w:cs="宋体" w:hint="eastAsia"/>
          <w:sz w:val="28"/>
        </w:rPr>
        <w:t>查看学院团队信息表后，</w:t>
      </w:r>
      <w:r>
        <w:rPr>
          <w:rFonts w:ascii="宋体" w:eastAsia="宋体" w:hAnsi="宋体" w:cs="宋体"/>
          <w:sz w:val="28"/>
        </w:rPr>
        <w:t>用户按照</w:t>
      </w:r>
      <w:r>
        <w:rPr>
          <w:rFonts w:ascii="宋体" w:eastAsia="宋体" w:hAnsi="宋体" w:cs="宋体" w:hint="eastAsia"/>
          <w:sz w:val="28"/>
        </w:rPr>
        <w:t>“学生申请表”</w:t>
      </w:r>
      <w:r>
        <w:rPr>
          <w:rFonts w:ascii="宋体" w:eastAsia="宋体" w:hAnsi="宋体" w:cs="宋体"/>
          <w:sz w:val="28"/>
        </w:rPr>
        <w:t>表格要求正确填好各项信息</w:t>
      </w:r>
      <w:r>
        <w:rPr>
          <w:rFonts w:ascii="宋体" w:eastAsia="宋体" w:hAnsi="宋体" w:cs="宋体" w:hint="eastAsia"/>
          <w:sz w:val="28"/>
        </w:rPr>
        <w:t>。</w:t>
      </w:r>
    </w:p>
    <w:p w:rsidR="00EE2562" w:rsidRDefault="005B3D3B" w:rsidP="00EE2562">
      <w:pPr>
        <w:ind w:right="-15"/>
        <w:jc w:val="center"/>
        <w:rPr>
          <w:rFonts w:eastAsia="宋体" w:hint="eastAsia"/>
        </w:rPr>
      </w:pPr>
      <w:r>
        <w:rPr>
          <w:rFonts w:eastAsia="宋体" w:hint="eastAsia"/>
          <w:noProof/>
        </w:rPr>
        <w:lastRenderedPageBreak/>
        <w:drawing>
          <wp:inline distT="0" distB="0" distL="114300" distR="114300">
            <wp:extent cx="5949315" cy="3564890"/>
            <wp:effectExtent l="0" t="0" r="13335" b="16510"/>
            <wp:docPr id="14" name="图片 14" descr="15985212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9852128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562">
        <w:rPr>
          <w:rFonts w:eastAsia="宋体" w:hint="eastAsia"/>
        </w:rPr>
        <w:t>图</w:t>
      </w:r>
      <w:r w:rsidR="00EE2562">
        <w:rPr>
          <w:rFonts w:eastAsia="宋体" w:hint="eastAsia"/>
        </w:rPr>
        <w:t>8</w:t>
      </w:r>
    </w:p>
    <w:p w:rsidR="0095397D" w:rsidRDefault="005B3D3B">
      <w:pPr>
        <w:spacing w:line="240" w:lineRule="auto"/>
        <w:ind w:right="-15" w:firstLineChars="100" w:firstLine="281"/>
        <w:rPr>
          <w:rFonts w:ascii="宋体" w:eastAsia="宋体" w:hAnsi="宋体" w:cs="宋体"/>
          <w:b/>
          <w:color w:val="FF0000"/>
          <w:sz w:val="28"/>
        </w:rPr>
      </w:pPr>
      <w:r>
        <w:rPr>
          <w:rFonts w:ascii="宋体" w:eastAsia="宋体" w:hAnsi="宋体" w:cs="宋体" w:hint="eastAsia"/>
          <w:b/>
          <w:color w:val="FF0000"/>
          <w:sz w:val="28"/>
        </w:rPr>
        <w:t>注意事项：</w:t>
      </w:r>
    </w:p>
    <w:p w:rsidR="0095397D" w:rsidRPr="00C46D2B" w:rsidRDefault="005B3D3B">
      <w:pPr>
        <w:ind w:right="-17"/>
        <w:rPr>
          <w:rFonts w:ascii="宋体" w:eastAsia="宋体" w:hAnsi="宋体" w:cs="宋体"/>
          <w:color w:val="0000FF"/>
          <w:sz w:val="24"/>
        </w:rPr>
      </w:pPr>
      <w:r>
        <w:rPr>
          <w:rFonts w:ascii="宋体" w:eastAsia="宋体" w:hAnsi="宋体" w:cs="宋体" w:hint="eastAsia"/>
          <w:sz w:val="28"/>
        </w:rPr>
        <w:t>（1）</w:t>
      </w:r>
      <w:r w:rsidR="00D10D8C" w:rsidRPr="00C46D2B">
        <w:rPr>
          <w:rFonts w:ascii="宋体" w:eastAsia="宋体" w:hAnsi="宋体" w:cs="宋体" w:hint="eastAsia"/>
          <w:color w:val="0000FF"/>
          <w:sz w:val="28"/>
          <w:szCs w:val="32"/>
        </w:rPr>
        <w:t>本年度可申请学生年级为20</w:t>
      </w:r>
      <w:r w:rsidR="00D10D8C" w:rsidRPr="00C46D2B">
        <w:rPr>
          <w:rFonts w:ascii="宋体" w:eastAsia="宋体" w:hAnsi="宋体" w:cs="宋体"/>
          <w:color w:val="0000FF"/>
          <w:sz w:val="28"/>
          <w:szCs w:val="32"/>
        </w:rPr>
        <w:t>20</w:t>
      </w:r>
      <w:r w:rsidR="00D10D8C" w:rsidRPr="00C46D2B">
        <w:rPr>
          <w:rFonts w:ascii="宋体" w:eastAsia="宋体" w:hAnsi="宋体" w:cs="宋体" w:hint="eastAsia"/>
          <w:color w:val="0000FF"/>
          <w:sz w:val="28"/>
          <w:szCs w:val="32"/>
        </w:rPr>
        <w:t>级非建筑学学生，建筑学201</w:t>
      </w:r>
      <w:r w:rsidR="00D10D8C" w:rsidRPr="00C46D2B">
        <w:rPr>
          <w:rFonts w:ascii="宋体" w:eastAsia="宋体" w:hAnsi="宋体" w:cs="宋体"/>
          <w:color w:val="0000FF"/>
          <w:sz w:val="28"/>
          <w:szCs w:val="32"/>
        </w:rPr>
        <w:t>9</w:t>
      </w:r>
      <w:r w:rsidR="00D10D8C" w:rsidRPr="00C46D2B">
        <w:rPr>
          <w:rFonts w:ascii="宋体" w:eastAsia="宋体" w:hAnsi="宋体" w:cs="宋体" w:hint="eastAsia"/>
          <w:color w:val="0000FF"/>
          <w:sz w:val="28"/>
          <w:szCs w:val="32"/>
        </w:rPr>
        <w:t>级学生。</w:t>
      </w:r>
    </w:p>
    <w:p w:rsidR="0095397D" w:rsidRDefault="005B3D3B">
      <w:pPr>
        <w:ind w:right="-17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（2）学生基本信息：申请人姓名、学号、现在年级、学生所在院部、专业、联系电话等信息系统自动带出，手机号可以修改。</w:t>
      </w:r>
    </w:p>
    <w:p w:rsidR="0095397D" w:rsidRDefault="005B3D3B">
      <w:pPr>
        <w:ind w:right="-17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（3）不及格课程、必须课优良率字段由系统自动带出。若学生含有不及格课程，则不可申请；如图</w:t>
      </w:r>
      <w:r w:rsidR="00EE2562">
        <w:rPr>
          <w:rFonts w:ascii="宋体" w:eastAsia="宋体" w:hAnsi="宋体" w:cs="宋体"/>
          <w:sz w:val="28"/>
        </w:rPr>
        <w:t>9</w:t>
      </w:r>
    </w:p>
    <w:p w:rsidR="0095397D" w:rsidRDefault="005B3D3B">
      <w:pPr>
        <w:ind w:right="-17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noProof/>
          <w:sz w:val="28"/>
        </w:rPr>
        <w:drawing>
          <wp:inline distT="0" distB="0" distL="114300" distR="114300">
            <wp:extent cx="5372100" cy="1638300"/>
            <wp:effectExtent l="0" t="0" r="0" b="0"/>
            <wp:docPr id="16" name="图片 16" descr="15985213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98521373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7D" w:rsidRDefault="005B3D3B">
      <w:pPr>
        <w:spacing w:after="210"/>
        <w:ind w:right="-15"/>
        <w:jc w:val="center"/>
        <w:rPr>
          <w:rFonts w:eastAsia="宋体"/>
        </w:rPr>
      </w:pPr>
      <w:r>
        <w:rPr>
          <w:rFonts w:eastAsia="宋体" w:hint="eastAsia"/>
        </w:rPr>
        <w:t>图</w:t>
      </w:r>
      <w:r w:rsidR="00EE2562">
        <w:rPr>
          <w:rFonts w:eastAsia="宋体"/>
        </w:rPr>
        <w:t>9</w:t>
      </w:r>
    </w:p>
    <w:p w:rsidR="0095397D" w:rsidRDefault="005B3D3B">
      <w:pPr>
        <w:numPr>
          <w:ilvl w:val="0"/>
          <w:numId w:val="2"/>
        </w:numPr>
        <w:ind w:right="-17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lastRenderedPageBreak/>
        <w:t>专业排名要如实填写本人上年学年或学期学业成绩排名情况；填写格式为：</w:t>
      </w:r>
      <w:r>
        <w:rPr>
          <w:rFonts w:ascii="宋体" w:eastAsia="宋体" w:hAnsi="宋体" w:cs="宋体" w:hint="eastAsia"/>
          <w:sz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</w:rPr>
        <w:t>/</w:t>
      </w:r>
      <w:r>
        <w:rPr>
          <w:rFonts w:ascii="宋体" w:eastAsia="宋体" w:hAnsi="宋体" w:cs="宋体" w:hint="eastAsia"/>
          <w:sz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</w:rPr>
        <w:t>如图</w:t>
      </w:r>
      <w:r w:rsidR="00EE2562">
        <w:rPr>
          <w:rFonts w:ascii="宋体" w:eastAsia="宋体" w:hAnsi="宋体" w:cs="宋体"/>
          <w:sz w:val="28"/>
        </w:rPr>
        <w:t>10</w:t>
      </w:r>
      <w:r>
        <w:rPr>
          <w:rFonts w:ascii="宋体" w:eastAsia="宋体" w:hAnsi="宋体" w:cs="宋体" w:hint="eastAsia"/>
          <w:sz w:val="28"/>
        </w:rPr>
        <w:t>。如1/120（本专业120人，排名第一）</w:t>
      </w:r>
    </w:p>
    <w:p w:rsidR="0095397D" w:rsidRDefault="005B3D3B">
      <w:pPr>
        <w:ind w:right="-17"/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noProof/>
          <w:sz w:val="28"/>
        </w:rPr>
        <w:drawing>
          <wp:inline distT="0" distB="0" distL="114300" distR="114300">
            <wp:extent cx="2724150" cy="619125"/>
            <wp:effectExtent l="0" t="0" r="0" b="9525"/>
            <wp:docPr id="10" name="图片 10" descr="15985007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8500756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7D" w:rsidRDefault="005B3D3B">
      <w:pPr>
        <w:spacing w:after="210"/>
        <w:ind w:right="-15"/>
        <w:jc w:val="center"/>
        <w:rPr>
          <w:rFonts w:eastAsia="宋体"/>
        </w:rPr>
      </w:pPr>
      <w:r>
        <w:rPr>
          <w:rFonts w:eastAsia="宋体" w:hint="eastAsia"/>
        </w:rPr>
        <w:t>图</w:t>
      </w:r>
      <w:r w:rsidR="00EE2562">
        <w:rPr>
          <w:rFonts w:eastAsia="宋体"/>
        </w:rPr>
        <w:t>10</w:t>
      </w:r>
    </w:p>
    <w:p w:rsidR="0095397D" w:rsidRDefault="0095397D">
      <w:pPr>
        <w:ind w:right="-17"/>
        <w:jc w:val="center"/>
        <w:rPr>
          <w:rFonts w:ascii="宋体" w:eastAsia="宋体" w:hAnsi="宋体" w:cs="宋体"/>
          <w:sz w:val="28"/>
        </w:rPr>
      </w:pPr>
    </w:p>
    <w:p w:rsidR="0095397D" w:rsidRDefault="005B3D3B">
      <w:pPr>
        <w:ind w:right="-17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（5）通过点击下拉菜单按钮选择拟申报的意向学院，具体的科研团队待意向学院录取后再进行填报；</w:t>
      </w:r>
    </w:p>
    <w:p w:rsidR="0095397D" w:rsidRDefault="005B3D3B">
      <w:pPr>
        <w:ind w:right="-17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</w:t>
      </w:r>
      <w:r>
        <w:rPr>
          <w:rFonts w:ascii="宋体" w:eastAsia="宋体" w:hAnsi="宋体" w:cs="宋体"/>
          <w:sz w:val="28"/>
        </w:rPr>
        <w:t>6</w:t>
      </w:r>
      <w:r>
        <w:rPr>
          <w:rFonts w:ascii="宋体" w:eastAsia="宋体" w:hAnsi="宋体" w:cs="宋体" w:hint="eastAsia"/>
          <w:sz w:val="28"/>
        </w:rPr>
        <w:t>）兴趣和特长、申请理由等个人信息亦为必填项；</w:t>
      </w:r>
    </w:p>
    <w:p w:rsidR="0095397D" w:rsidRDefault="005B3D3B">
      <w:pPr>
        <w:ind w:right="-17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</w:t>
      </w:r>
      <w:r>
        <w:rPr>
          <w:rFonts w:ascii="宋体" w:eastAsia="宋体" w:hAnsi="宋体" w:cs="宋体"/>
          <w:sz w:val="28"/>
        </w:rPr>
        <w:t>7</w:t>
      </w:r>
      <w:r>
        <w:rPr>
          <w:rFonts w:ascii="宋体" w:eastAsia="宋体" w:hAnsi="宋体" w:cs="宋体" w:hint="eastAsia"/>
          <w:sz w:val="28"/>
        </w:rPr>
        <w:t>）</w:t>
      </w:r>
      <w:r>
        <w:rPr>
          <w:rFonts w:ascii="宋体" w:eastAsia="宋体" w:hAnsi="宋体" w:cs="宋体"/>
          <w:sz w:val="28"/>
        </w:rPr>
        <w:t>点击右上角“正式提交”即可。</w:t>
      </w:r>
    </w:p>
    <w:p w:rsidR="0095397D" w:rsidRDefault="0095397D">
      <w:pPr>
        <w:spacing w:after="210" w:line="246" w:lineRule="auto"/>
        <w:ind w:right="-15"/>
        <w:rPr>
          <w:rFonts w:ascii="宋体" w:eastAsia="宋体" w:hAnsi="宋体" w:cs="宋体"/>
          <w:sz w:val="28"/>
        </w:rPr>
      </w:pPr>
    </w:p>
    <w:p w:rsidR="0095397D" w:rsidRDefault="005B3D3B">
      <w:pPr>
        <w:numPr>
          <w:ilvl w:val="0"/>
          <w:numId w:val="1"/>
        </w:numPr>
        <w:spacing w:after="210" w:line="246" w:lineRule="auto"/>
        <w:ind w:right="-15" w:hanging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申请信息提交后，等待审核。</w:t>
      </w:r>
    </w:p>
    <w:p w:rsidR="00634446" w:rsidRPr="00491715" w:rsidRDefault="005B3D3B" w:rsidP="00634446">
      <w:pPr>
        <w:numPr>
          <w:ilvl w:val="0"/>
          <w:numId w:val="1"/>
        </w:numPr>
        <w:spacing w:after="210" w:line="246" w:lineRule="auto"/>
        <w:ind w:right="-15" w:hanging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学生所在学院管理员对学生信息进行</w:t>
      </w:r>
      <w:r w:rsidR="0056223D">
        <w:rPr>
          <w:rFonts w:ascii="宋体" w:eastAsia="宋体" w:hAnsi="宋体" w:cs="宋体" w:hint="eastAsia"/>
          <w:sz w:val="28"/>
        </w:rPr>
        <w:t>审核</w:t>
      </w:r>
      <w:r w:rsidR="00C34131">
        <w:rPr>
          <w:rFonts w:ascii="宋体" w:eastAsia="宋体" w:hAnsi="宋体" w:cs="宋体" w:hint="eastAsia"/>
          <w:sz w:val="28"/>
        </w:rPr>
        <w:t>，</w:t>
      </w:r>
      <w:r w:rsidR="00634446" w:rsidRPr="00491715">
        <w:rPr>
          <w:rFonts w:ascii="宋体" w:eastAsia="宋体" w:hAnsi="宋体" w:cs="宋体" w:hint="eastAsia"/>
          <w:sz w:val="28"/>
        </w:rPr>
        <w:t>若学生填写信息有误，</w:t>
      </w:r>
      <w:r w:rsidR="00634446">
        <w:rPr>
          <w:rFonts w:ascii="宋体" w:eastAsia="宋体" w:hAnsi="宋体" w:cs="宋体" w:hint="eastAsia"/>
          <w:sz w:val="28"/>
        </w:rPr>
        <w:t>学院管理员</w:t>
      </w:r>
      <w:r w:rsidR="00634446" w:rsidRPr="00491715">
        <w:rPr>
          <w:rFonts w:ascii="宋体" w:eastAsia="宋体" w:hAnsi="宋体" w:cs="宋体" w:hint="eastAsia"/>
          <w:sz w:val="28"/>
        </w:rPr>
        <w:t>会驳回到</w:t>
      </w:r>
      <w:r w:rsidR="00634446">
        <w:rPr>
          <w:rFonts w:ascii="宋体" w:eastAsia="宋体" w:hAnsi="宋体" w:cs="宋体" w:hint="eastAsia"/>
          <w:sz w:val="28"/>
        </w:rPr>
        <w:t>申请</w:t>
      </w:r>
      <w:r w:rsidR="00634446" w:rsidRPr="00491715">
        <w:rPr>
          <w:rFonts w:ascii="宋体" w:eastAsia="宋体" w:hAnsi="宋体" w:cs="宋体" w:hint="eastAsia"/>
          <w:sz w:val="28"/>
        </w:rPr>
        <w:t>人，学生需重新填写信息。</w:t>
      </w:r>
    </w:p>
    <w:p w:rsidR="0095397D" w:rsidRDefault="005B3D3B">
      <w:pPr>
        <w:numPr>
          <w:ilvl w:val="0"/>
          <w:numId w:val="1"/>
        </w:numPr>
        <w:spacing w:line="240" w:lineRule="auto"/>
        <w:ind w:hanging="42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归口管理学院</w:t>
      </w:r>
      <w:r w:rsidR="00367312">
        <w:rPr>
          <w:rFonts w:ascii="宋体" w:eastAsia="宋体" w:hAnsi="宋体" w:cs="宋体" w:hint="eastAsia"/>
          <w:sz w:val="28"/>
        </w:rPr>
        <w:t>确定进入面试的学生名单</w:t>
      </w:r>
      <w:r>
        <w:rPr>
          <w:rFonts w:ascii="宋体" w:eastAsia="宋体" w:hAnsi="宋体" w:cs="宋体" w:hint="eastAsia"/>
          <w:sz w:val="28"/>
        </w:rPr>
        <w:t>，</w:t>
      </w:r>
      <w:r w:rsidR="00367312">
        <w:rPr>
          <w:rFonts w:ascii="宋体" w:eastAsia="宋体" w:hAnsi="宋体" w:cs="宋体" w:hint="eastAsia"/>
          <w:sz w:val="28"/>
        </w:rPr>
        <w:t>学生</w:t>
      </w:r>
      <w:r>
        <w:rPr>
          <w:rFonts w:ascii="宋体" w:eastAsia="宋体" w:hAnsi="宋体" w:cs="宋体" w:hint="eastAsia"/>
          <w:sz w:val="28"/>
        </w:rPr>
        <w:t>面试通过后，则</w:t>
      </w:r>
      <w:r w:rsidR="00367312">
        <w:rPr>
          <w:rFonts w:ascii="宋体" w:eastAsia="宋体" w:hAnsi="宋体" w:cs="宋体" w:hint="eastAsia"/>
          <w:sz w:val="28"/>
        </w:rPr>
        <w:t>有资格</w:t>
      </w:r>
      <w:r>
        <w:rPr>
          <w:rFonts w:ascii="宋体" w:eastAsia="宋体" w:hAnsi="宋体" w:cs="宋体" w:hint="eastAsia"/>
          <w:sz w:val="28"/>
        </w:rPr>
        <w:t>再次选择</w:t>
      </w:r>
      <w:r w:rsidR="00B94D62">
        <w:rPr>
          <w:rFonts w:ascii="宋体" w:eastAsia="宋体" w:hAnsi="宋体" w:cs="宋体" w:hint="eastAsia"/>
          <w:sz w:val="28"/>
        </w:rPr>
        <w:t>归口管理学院</w:t>
      </w:r>
      <w:r>
        <w:rPr>
          <w:rFonts w:ascii="宋体" w:eastAsia="宋体" w:hAnsi="宋体" w:cs="宋体" w:hint="eastAsia"/>
          <w:sz w:val="28"/>
        </w:rPr>
        <w:t>下科研团队。如图1</w:t>
      </w:r>
      <w:r w:rsidR="00EE2562">
        <w:rPr>
          <w:rFonts w:ascii="宋体" w:eastAsia="宋体" w:hAnsi="宋体" w:cs="宋体"/>
          <w:sz w:val="28"/>
        </w:rPr>
        <w:t>1</w:t>
      </w:r>
      <w:r>
        <w:rPr>
          <w:rFonts w:ascii="宋体" w:eastAsia="宋体" w:hAnsi="宋体" w:cs="宋体" w:hint="eastAsia"/>
          <w:sz w:val="28"/>
        </w:rPr>
        <w:t>所示：</w:t>
      </w:r>
    </w:p>
    <w:p w:rsidR="0095397D" w:rsidRDefault="0095397D">
      <w:pPr>
        <w:spacing w:line="240" w:lineRule="auto"/>
        <w:rPr>
          <w:rFonts w:eastAsia="宋体"/>
        </w:rPr>
      </w:pPr>
    </w:p>
    <w:p w:rsidR="0095397D" w:rsidRDefault="005B3D3B">
      <w:pPr>
        <w:spacing w:after="210" w:line="246" w:lineRule="auto"/>
        <w:ind w:right="-15"/>
        <w:rPr>
          <w:rFonts w:eastAsia="宋体"/>
        </w:rPr>
      </w:pPr>
      <w:r>
        <w:rPr>
          <w:rFonts w:eastAsia="宋体"/>
          <w:noProof/>
        </w:rPr>
        <w:lastRenderedPageBreak/>
        <w:drawing>
          <wp:inline distT="0" distB="0" distL="114300" distR="114300">
            <wp:extent cx="5648325" cy="2872105"/>
            <wp:effectExtent l="0" t="0" r="9525" b="4445"/>
            <wp:docPr id="12" name="图片 12" descr="15942587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94258783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8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7D" w:rsidRPr="00491715" w:rsidRDefault="005B3D3B">
      <w:pPr>
        <w:spacing w:after="210" w:line="246" w:lineRule="auto"/>
        <w:ind w:right="-15"/>
        <w:jc w:val="center"/>
        <w:rPr>
          <w:rFonts w:ascii="宋体" w:eastAsia="宋体" w:hAnsi="宋体" w:cs="宋体"/>
          <w:sz w:val="28"/>
        </w:rPr>
      </w:pPr>
      <w:r w:rsidRPr="00491715">
        <w:rPr>
          <w:rFonts w:ascii="宋体" w:eastAsia="宋体" w:hAnsi="宋体" w:cs="宋体" w:hint="eastAsia"/>
          <w:sz w:val="28"/>
        </w:rPr>
        <w:t>图1</w:t>
      </w:r>
      <w:r w:rsidR="00EE2562">
        <w:rPr>
          <w:rFonts w:ascii="宋体" w:eastAsia="宋体" w:hAnsi="宋体" w:cs="宋体"/>
          <w:sz w:val="28"/>
        </w:rPr>
        <w:t>1</w:t>
      </w:r>
    </w:p>
    <w:p w:rsidR="0095397D" w:rsidRPr="00491715" w:rsidRDefault="005B3D3B">
      <w:pPr>
        <w:numPr>
          <w:ilvl w:val="0"/>
          <w:numId w:val="1"/>
        </w:numPr>
        <w:spacing w:after="210" w:line="246" w:lineRule="auto"/>
        <w:ind w:right="-15" w:hanging="420"/>
        <w:rPr>
          <w:rFonts w:ascii="宋体" w:eastAsia="宋体" w:hAnsi="宋体" w:cs="宋体"/>
          <w:sz w:val="28"/>
        </w:rPr>
      </w:pPr>
      <w:r w:rsidRPr="00491715">
        <w:rPr>
          <w:rFonts w:ascii="宋体" w:eastAsia="宋体" w:hAnsi="宋体" w:cs="宋体" w:hint="eastAsia"/>
          <w:sz w:val="28"/>
        </w:rPr>
        <w:t>学生</w:t>
      </w:r>
      <w:r w:rsidR="004E260C">
        <w:rPr>
          <w:rFonts w:ascii="宋体" w:eastAsia="宋体" w:hAnsi="宋体" w:cs="宋体" w:hint="eastAsia"/>
          <w:sz w:val="28"/>
        </w:rPr>
        <w:t>先</w:t>
      </w:r>
      <w:r w:rsidR="00317A0B">
        <w:rPr>
          <w:rFonts w:ascii="宋体" w:eastAsia="宋体" w:hAnsi="宋体" w:cs="宋体" w:hint="eastAsia"/>
          <w:sz w:val="28"/>
        </w:rPr>
        <w:t>联系</w:t>
      </w:r>
      <w:r w:rsidR="004E260C">
        <w:rPr>
          <w:rFonts w:ascii="宋体" w:eastAsia="宋体" w:hAnsi="宋体" w:cs="宋体" w:hint="eastAsia"/>
          <w:sz w:val="28"/>
        </w:rPr>
        <w:t>好科研团队，</w:t>
      </w:r>
      <w:r w:rsidR="00317A0B">
        <w:rPr>
          <w:rFonts w:ascii="宋体" w:eastAsia="宋体" w:hAnsi="宋体" w:cs="宋体" w:hint="eastAsia"/>
          <w:sz w:val="28"/>
        </w:rPr>
        <w:t>经</w:t>
      </w:r>
      <w:r w:rsidR="00CE472A">
        <w:rPr>
          <w:rFonts w:ascii="宋体" w:eastAsia="宋体" w:hAnsi="宋体" w:cs="宋体" w:hint="eastAsia"/>
          <w:sz w:val="28"/>
        </w:rPr>
        <w:t>导师同意后，</w:t>
      </w:r>
      <w:r w:rsidR="005A2DED">
        <w:rPr>
          <w:rFonts w:ascii="宋体" w:eastAsia="宋体" w:hAnsi="宋体" w:cs="宋体" w:hint="eastAsia"/>
          <w:sz w:val="28"/>
        </w:rPr>
        <w:t>再</w:t>
      </w:r>
      <w:r w:rsidR="004E260C">
        <w:rPr>
          <w:rFonts w:ascii="宋体" w:eastAsia="宋体" w:hAnsi="宋体" w:cs="宋体" w:hint="eastAsia"/>
          <w:sz w:val="28"/>
        </w:rPr>
        <w:t>通过“e站通”</w:t>
      </w:r>
      <w:r w:rsidR="003977CD">
        <w:rPr>
          <w:rFonts w:ascii="宋体" w:eastAsia="宋体" w:hAnsi="宋体" w:cs="宋体" w:hint="eastAsia"/>
          <w:sz w:val="28"/>
        </w:rPr>
        <w:t>选择</w:t>
      </w:r>
      <w:r w:rsidR="00B3241D">
        <w:rPr>
          <w:rFonts w:ascii="宋体" w:eastAsia="宋体" w:hAnsi="宋体" w:cs="宋体" w:hint="eastAsia"/>
          <w:sz w:val="28"/>
        </w:rPr>
        <w:t>拟</w:t>
      </w:r>
      <w:r w:rsidR="004E260C">
        <w:rPr>
          <w:rFonts w:ascii="宋体" w:eastAsia="宋体" w:hAnsi="宋体" w:cs="宋体" w:hint="eastAsia"/>
          <w:sz w:val="28"/>
        </w:rPr>
        <w:t>加入的科研团队</w:t>
      </w:r>
      <w:r w:rsidRPr="00491715">
        <w:rPr>
          <w:rFonts w:ascii="宋体" w:eastAsia="宋体" w:hAnsi="宋体" w:cs="宋体" w:hint="eastAsia"/>
          <w:sz w:val="28"/>
        </w:rPr>
        <w:t>，若该科研团队已被3人申报，</w:t>
      </w:r>
      <w:r w:rsidR="00B3241D">
        <w:rPr>
          <w:rFonts w:ascii="宋体" w:eastAsia="宋体" w:hAnsi="宋体" w:cs="宋体" w:hint="eastAsia"/>
          <w:sz w:val="28"/>
        </w:rPr>
        <w:t>则学生</w:t>
      </w:r>
      <w:r w:rsidR="004E260C">
        <w:rPr>
          <w:rFonts w:ascii="宋体" w:eastAsia="宋体" w:hAnsi="宋体" w:cs="宋体" w:hint="eastAsia"/>
          <w:sz w:val="28"/>
        </w:rPr>
        <w:t>须与</w:t>
      </w:r>
      <w:r w:rsidR="005A2DED">
        <w:rPr>
          <w:rFonts w:ascii="宋体" w:eastAsia="宋体" w:hAnsi="宋体" w:cs="宋体" w:hint="eastAsia"/>
          <w:sz w:val="28"/>
        </w:rPr>
        <w:t>科研</w:t>
      </w:r>
      <w:r w:rsidR="00B3241D">
        <w:rPr>
          <w:rFonts w:ascii="宋体" w:eastAsia="宋体" w:hAnsi="宋体" w:cs="宋体" w:hint="eastAsia"/>
          <w:sz w:val="28"/>
        </w:rPr>
        <w:t>团队</w:t>
      </w:r>
      <w:r w:rsidR="004E260C">
        <w:rPr>
          <w:rFonts w:ascii="宋体" w:eastAsia="宋体" w:hAnsi="宋体" w:cs="宋体" w:hint="eastAsia"/>
          <w:sz w:val="28"/>
        </w:rPr>
        <w:t>导师沟通</w:t>
      </w:r>
      <w:r w:rsidR="000B5A8E">
        <w:rPr>
          <w:rFonts w:ascii="宋体" w:eastAsia="宋体" w:hAnsi="宋体" w:cs="宋体" w:hint="eastAsia"/>
          <w:sz w:val="28"/>
        </w:rPr>
        <w:t>，由导师通过“e站通”删减人员</w:t>
      </w:r>
      <w:r w:rsidR="00B06E8D">
        <w:rPr>
          <w:rFonts w:ascii="宋体" w:eastAsia="宋体" w:hAnsi="宋体" w:cs="宋体" w:hint="eastAsia"/>
          <w:sz w:val="28"/>
        </w:rPr>
        <w:t>少于3人</w:t>
      </w:r>
      <w:r w:rsidR="000B5A8E">
        <w:rPr>
          <w:rFonts w:ascii="宋体" w:eastAsia="宋体" w:hAnsi="宋体" w:cs="宋体" w:hint="eastAsia"/>
          <w:sz w:val="28"/>
        </w:rPr>
        <w:t>后，再申请加入该团队</w:t>
      </w:r>
      <w:r w:rsidRPr="00491715">
        <w:rPr>
          <w:rFonts w:ascii="宋体" w:eastAsia="宋体" w:hAnsi="宋体" w:cs="宋体" w:hint="eastAsia"/>
          <w:sz w:val="28"/>
        </w:rPr>
        <w:t>。</w:t>
      </w:r>
    </w:p>
    <w:p w:rsidR="0095397D" w:rsidRDefault="005B3D3B">
      <w:pPr>
        <w:spacing w:after="210" w:line="246" w:lineRule="auto"/>
        <w:ind w:right="-15"/>
        <w:rPr>
          <w:rFonts w:eastAsia="宋体"/>
        </w:rPr>
      </w:pPr>
      <w:r>
        <w:rPr>
          <w:rFonts w:eastAsia="宋体"/>
          <w:noProof/>
        </w:rPr>
        <w:drawing>
          <wp:inline distT="0" distB="0" distL="114300" distR="114300">
            <wp:extent cx="5952490" cy="2439035"/>
            <wp:effectExtent l="0" t="0" r="10160" b="18415"/>
            <wp:docPr id="3" name="图片 3" descr="15985992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599226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562" w:rsidRDefault="00EE2562" w:rsidP="00EE2562">
      <w:pPr>
        <w:spacing w:after="210" w:line="246" w:lineRule="auto"/>
        <w:ind w:right="-15"/>
        <w:jc w:val="center"/>
        <w:rPr>
          <w:rFonts w:eastAsia="宋体" w:hint="eastAsia"/>
        </w:rPr>
      </w:pPr>
      <w:r>
        <w:rPr>
          <w:rFonts w:eastAsia="宋体" w:hint="eastAsia"/>
        </w:rPr>
        <w:t>图</w:t>
      </w:r>
      <w:r>
        <w:rPr>
          <w:rFonts w:eastAsia="宋体" w:hint="eastAsia"/>
        </w:rPr>
        <w:t>1</w:t>
      </w:r>
      <w:r>
        <w:rPr>
          <w:rFonts w:eastAsia="宋体"/>
        </w:rPr>
        <w:t>2</w:t>
      </w:r>
      <w:bookmarkStart w:id="0" w:name="_GoBack"/>
      <w:bookmarkEnd w:id="0"/>
    </w:p>
    <w:sectPr w:rsidR="00EE25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594" w:right="1108" w:bottom="3284" w:left="1418" w:header="878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7C" w:rsidRDefault="00A85C7C">
      <w:pPr>
        <w:spacing w:line="240" w:lineRule="auto"/>
      </w:pPr>
      <w:r>
        <w:separator/>
      </w:r>
    </w:p>
  </w:endnote>
  <w:endnote w:type="continuationSeparator" w:id="0">
    <w:p w:rsidR="00A85C7C" w:rsidRDefault="00A85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7D" w:rsidRDefault="005B3D3B">
    <w:pPr>
      <w:spacing w:line="240" w:lineRule="auto"/>
      <w:jc w:val="center"/>
    </w:pPr>
    <w:r>
      <w:rPr>
        <w:rFonts w:ascii="宋体" w:eastAsia="宋体" w:hAnsi="宋体" w:cs="宋体"/>
        <w:sz w:val="18"/>
      </w:rPr>
      <w:t>共</w:t>
    </w:r>
    <w:fldSimple w:instr=" NUMPAGES   \* MERGEFORMAT ">
      <w:r>
        <w:rPr>
          <w:rFonts w:ascii="宋体" w:eastAsia="宋体" w:hAnsi="宋体" w:cs="宋体"/>
          <w:sz w:val="18"/>
        </w:rPr>
        <w:t>4</w:t>
      </w:r>
    </w:fldSimple>
    <w:r>
      <w:rPr>
        <w:rFonts w:ascii="宋体" w:eastAsia="宋体" w:hAnsi="宋体" w:cs="宋体"/>
        <w:sz w:val="18"/>
      </w:rPr>
      <w:t>页，第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18"/>
      </w:rPr>
      <w:t>1</w:t>
    </w:r>
    <w:r>
      <w:rPr>
        <w:rFonts w:ascii="宋体" w:eastAsia="宋体" w:hAnsi="宋体" w:cs="宋体"/>
        <w:sz w:val="18"/>
      </w:rPr>
      <w:fldChar w:fldCharType="end"/>
    </w:r>
    <w:r>
      <w:rPr>
        <w:rFonts w:ascii="宋体" w:eastAsia="宋体" w:hAnsi="宋体" w:cs="宋体"/>
        <w:sz w:val="18"/>
      </w:rPr>
      <w:t xml:space="preserve">页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7D" w:rsidRDefault="005B3D3B">
    <w:pPr>
      <w:spacing w:line="240" w:lineRule="auto"/>
      <w:jc w:val="center"/>
    </w:pPr>
    <w:r>
      <w:rPr>
        <w:rFonts w:ascii="宋体" w:eastAsia="宋体" w:hAnsi="宋体" w:cs="宋体"/>
        <w:sz w:val="18"/>
      </w:rPr>
      <w:t>共</w:t>
    </w:r>
    <w:fldSimple w:instr=" NUMPAGES   \* MERGEFORMAT ">
      <w:r w:rsidR="00EE2562" w:rsidRPr="00EE2562">
        <w:rPr>
          <w:rFonts w:ascii="宋体" w:eastAsia="宋体" w:hAnsi="宋体" w:cs="宋体"/>
          <w:noProof/>
          <w:sz w:val="18"/>
        </w:rPr>
        <w:t>7</w:t>
      </w:r>
    </w:fldSimple>
    <w:r>
      <w:rPr>
        <w:rFonts w:ascii="宋体" w:eastAsia="宋体" w:hAnsi="宋体" w:cs="宋体"/>
        <w:sz w:val="18"/>
      </w:rPr>
      <w:t>页，第</w:t>
    </w:r>
    <w:r>
      <w:fldChar w:fldCharType="begin"/>
    </w:r>
    <w:r>
      <w:instrText xml:space="preserve"> PAGE   \* MERGEFORMAT </w:instrText>
    </w:r>
    <w:r>
      <w:fldChar w:fldCharType="separate"/>
    </w:r>
    <w:r w:rsidR="00EE2562" w:rsidRPr="00EE2562">
      <w:rPr>
        <w:rFonts w:ascii="宋体" w:eastAsia="宋体" w:hAnsi="宋体" w:cs="宋体"/>
        <w:noProof/>
        <w:sz w:val="18"/>
      </w:rPr>
      <w:t>6</w:t>
    </w:r>
    <w:r>
      <w:rPr>
        <w:rFonts w:ascii="宋体" w:eastAsia="宋体" w:hAnsi="宋体" w:cs="宋体"/>
        <w:sz w:val="18"/>
      </w:rPr>
      <w:fldChar w:fldCharType="end"/>
    </w:r>
    <w:r>
      <w:rPr>
        <w:rFonts w:ascii="宋体" w:eastAsia="宋体" w:hAnsi="宋体" w:cs="宋体"/>
        <w:sz w:val="18"/>
      </w:rPr>
      <w:t xml:space="preserve">页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7D" w:rsidRDefault="005B3D3B">
    <w:pPr>
      <w:spacing w:line="240" w:lineRule="auto"/>
      <w:jc w:val="center"/>
    </w:pPr>
    <w:r>
      <w:rPr>
        <w:rFonts w:ascii="宋体" w:eastAsia="宋体" w:hAnsi="宋体" w:cs="宋体"/>
        <w:sz w:val="18"/>
      </w:rPr>
      <w:t>共</w:t>
    </w:r>
    <w:fldSimple w:instr=" NUMPAGES   \* MERGEFORMAT ">
      <w:r>
        <w:rPr>
          <w:rFonts w:ascii="宋体" w:eastAsia="宋体" w:hAnsi="宋体" w:cs="宋体"/>
          <w:sz w:val="18"/>
        </w:rPr>
        <w:t>4</w:t>
      </w:r>
    </w:fldSimple>
    <w:r>
      <w:rPr>
        <w:rFonts w:ascii="宋体" w:eastAsia="宋体" w:hAnsi="宋体" w:cs="宋体"/>
        <w:sz w:val="18"/>
      </w:rPr>
      <w:t>页，第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18"/>
      </w:rPr>
      <w:t>1</w:t>
    </w:r>
    <w:r>
      <w:rPr>
        <w:rFonts w:ascii="宋体" w:eastAsia="宋体" w:hAnsi="宋体" w:cs="宋体"/>
        <w:sz w:val="18"/>
      </w:rPr>
      <w:fldChar w:fldCharType="end"/>
    </w:r>
    <w:r>
      <w:rPr>
        <w:rFonts w:ascii="宋体" w:eastAsia="宋体" w:hAnsi="宋体" w:cs="宋体"/>
        <w:sz w:val="18"/>
      </w:rPr>
      <w:t xml:space="preserve">页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7C" w:rsidRDefault="00A85C7C">
      <w:pPr>
        <w:spacing w:line="240" w:lineRule="auto"/>
      </w:pPr>
      <w:r>
        <w:separator/>
      </w:r>
    </w:p>
  </w:footnote>
  <w:footnote w:type="continuationSeparator" w:id="0">
    <w:p w:rsidR="00A85C7C" w:rsidRDefault="00A85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7D" w:rsidRDefault="005B3D3B">
    <w:pPr>
      <w:spacing w:after="34" w:line="240" w:lineRule="auto"/>
      <w:jc w:val="right"/>
    </w:pPr>
    <w:r>
      <w:rPr>
        <w:rFonts w:ascii="宋体" w:eastAsia="宋体" w:hAnsi="宋体" w:cs="宋体"/>
        <w:sz w:val="18"/>
      </w:rPr>
      <w:t xml:space="preserve">北京智麟科技有限公司 </w:t>
    </w:r>
  </w:p>
  <w:p w:rsidR="0095397D" w:rsidRDefault="005B3D3B">
    <w:pPr>
      <w:ind w:right="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939790" cy="8890"/>
              <wp:effectExtent l="0" t="0" r="0" b="0"/>
              <wp:wrapSquare wrapText="bothSides"/>
              <wp:docPr id="3493" name="Group 3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1" cy="9144"/>
                        <a:chOff x="0" y="0"/>
                        <a:chExt cx="5939791" cy="9144"/>
                      </a:xfrm>
                    </wpg:grpSpPr>
                    <wps:wsp>
                      <wps:cNvPr id="3580" name="Shape 3580"/>
                      <wps:cNvSpPr/>
                      <wps:spPr>
                        <a:xfrm>
                          <a:off x="0" y="0"/>
                          <a:ext cx="59397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1" h="9144">
                              <a:moveTo>
                                <a:pt x="0" y="0"/>
                              </a:moveTo>
                              <a:lnTo>
                                <a:pt x="5939791" y="0"/>
                              </a:lnTo>
                              <a:lnTo>
                                <a:pt x="59397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group id="Group 3493" o:spid="_x0000_s1026" o:spt="203" style="position:absolute;left:0pt;margin-left:70.9pt;margin-top:55.2pt;height:0.7pt;width:467.7pt;mso-position-horizontal-relative:page;mso-position-vertical-relative:page;mso-wrap-distance-bottom:0pt;mso-wrap-distance-left:9pt;mso-wrap-distance-right:9pt;mso-wrap-distance-top:0pt;z-index:251658240;mso-width-relative:page;mso-height-relative:page;" coordsize="5939791,9144" o:gfxdata="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x0PCNkAAAAMAQAADwAAAAAAAAABACAAAAAiAAAAZHJzL2Rvd25yZXYueG1sUEsBAhQAFAAA&#10;AAgAh07iQDXZkuMnAgAAgQUAAA4AAAAAAAAAAQAgAAAAKAEAAGRycy9lMm9Eb2MueG1sUEsFBgAA&#10;AAAGAAYAWQEAAMEFAAAAAA==&#10;">
              <o:lock v:ext="edit" aspectratio="f"/>
              <v:shape id="Shape 3580" o:spid="_x0000_s1026" o:spt="100" style="position:absolute;left:0;top:0;height:9144;width:5939791;" fillcolor="#000000" filled="t" stroked="f" coordsize="5939791,9144" o:gfxdata="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2e87sAAADd&#10;AAAADwAAAAAAAAABACAAAAAiAAAAZHJzL2Rvd25yZXYueG1sUEsBAhQAFAAAAAgAh07iQDMvBZ47&#10;AAAAOQAAABAAAAAAAAAAAQAgAAAACgEAAGRycy9zaGFwZXhtbC54bWxQSwUGAAAAAAYABgBbAQAA&#10;tAMAAAAA&#10;" path="m0,0l5939791,0,5939791,9144,0,9144,0,0e">
                <v:fill on="t" focussize="0,0"/>
                <v:stroke on="f" weight="0pt" joinstyle="bevel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7D" w:rsidRDefault="005B3D3B">
    <w:pPr>
      <w:spacing w:after="34" w:line="240" w:lineRule="auto"/>
      <w:jc w:val="right"/>
    </w:pPr>
    <w:r>
      <w:rPr>
        <w:rFonts w:ascii="宋体" w:eastAsia="宋体" w:hAnsi="宋体" w:cs="宋体"/>
        <w:sz w:val="18"/>
      </w:rPr>
      <w:t xml:space="preserve">北京智麟科技有限公司 </w:t>
    </w:r>
  </w:p>
  <w:p w:rsidR="0095397D" w:rsidRDefault="005B3D3B">
    <w:pPr>
      <w:ind w:right="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939790" cy="8890"/>
              <wp:effectExtent l="0" t="0" r="0" b="0"/>
              <wp:wrapSquare wrapText="bothSides"/>
              <wp:docPr id="3465" name="Group 3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1" cy="9144"/>
                        <a:chOff x="0" y="0"/>
                        <a:chExt cx="5939791" cy="9144"/>
                      </a:xfrm>
                    </wpg:grpSpPr>
                    <wps:wsp>
                      <wps:cNvPr id="3579" name="Shape 3579"/>
                      <wps:cNvSpPr/>
                      <wps:spPr>
                        <a:xfrm>
                          <a:off x="0" y="0"/>
                          <a:ext cx="59397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1" h="9144">
                              <a:moveTo>
                                <a:pt x="0" y="0"/>
                              </a:moveTo>
                              <a:lnTo>
                                <a:pt x="5939791" y="0"/>
                              </a:lnTo>
                              <a:lnTo>
                                <a:pt x="59397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group id="Group 3465" o:spid="_x0000_s1026" o:spt="203" style="position:absolute;left:0pt;margin-left:70.9pt;margin-top:55.2pt;height:0.7pt;width:467.7pt;mso-position-horizontal-relative:page;mso-position-vertical-relative:page;mso-wrap-distance-bottom:0pt;mso-wrap-distance-left:9pt;mso-wrap-distance-right:9pt;mso-wrap-distance-top:0pt;z-index:251659264;mso-width-relative:page;mso-height-relative:page;" coordsize="5939791,9144" o:gfxdata="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jHQ8I2QAAAAwBAAAPAAAAAAAAAAEAIAAAACIAAABkcnMvZG93bnJldi54bWxQSwECFAAUAAAA&#10;CACHTuJAagdQDSYCAACBBQAADgAAAAAAAAABACAAAAAoAQAAZHJzL2Uyb0RvYy54bWxQSwUGAAAA&#10;AAYABgBZAQAAwAUAAAAA&#10;">
              <o:lock v:ext="edit" aspectratio="f"/>
              <v:shape id="Shape 3579" o:spid="_x0000_s1026" o:spt="100" style="position:absolute;left:0;top:0;height:9144;width:5939791;" fillcolor="#000000" filled="t" stroked="f" coordsize="5939791,9144" o:gfxdata="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JHSb4A&#10;AADdAAAADwAAAAAAAAABACAAAAAiAAAAZHJzL2Rvd25yZXYueG1sUEsBAhQAFAAAAAgAh07iQDMv&#10;BZ47AAAAOQAAABAAAAAAAAAAAQAgAAAADQEAAGRycy9zaGFwZXhtbC54bWxQSwUGAAAAAAYABgBb&#10;AQAAtwMAAAAA&#10;" path="m0,0l5939791,0,5939791,9144,0,9144,0,0e">
                <v:fill on="t" focussize="0,0"/>
                <v:stroke on="f" weight="0pt" joinstyle="bevel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7D" w:rsidRDefault="005B3D3B">
    <w:pPr>
      <w:spacing w:after="34" w:line="240" w:lineRule="auto"/>
      <w:jc w:val="right"/>
    </w:pPr>
    <w:r>
      <w:rPr>
        <w:rFonts w:ascii="宋体" w:eastAsia="宋体" w:hAnsi="宋体" w:cs="宋体"/>
        <w:sz w:val="18"/>
      </w:rPr>
      <w:t xml:space="preserve">北京智麟科技有限公司 </w:t>
    </w:r>
  </w:p>
  <w:p w:rsidR="0095397D" w:rsidRDefault="005B3D3B">
    <w:pPr>
      <w:ind w:right="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939790" cy="8890"/>
              <wp:effectExtent l="0" t="0" r="0" b="0"/>
              <wp:wrapSquare wrapText="bothSides"/>
              <wp:docPr id="3437" name="Group 3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1" cy="9144"/>
                        <a:chOff x="0" y="0"/>
                        <a:chExt cx="5939791" cy="9144"/>
                      </a:xfrm>
                    </wpg:grpSpPr>
                    <wps:wsp>
                      <wps:cNvPr id="3578" name="Shape 3578"/>
                      <wps:cNvSpPr/>
                      <wps:spPr>
                        <a:xfrm>
                          <a:off x="0" y="0"/>
                          <a:ext cx="59397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1" h="9144">
                              <a:moveTo>
                                <a:pt x="0" y="0"/>
                              </a:moveTo>
                              <a:lnTo>
                                <a:pt x="5939791" y="0"/>
                              </a:lnTo>
                              <a:lnTo>
                                <a:pt x="59397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group id="Group 3437" o:spid="_x0000_s1026" o:spt="203" style="position:absolute;left:0pt;margin-left:70.9pt;margin-top:55.2pt;height:0.7pt;width:467.7pt;mso-position-horizontal-relative:page;mso-position-vertical-relative:page;mso-wrap-distance-bottom:0pt;mso-wrap-distance-left:9pt;mso-wrap-distance-right:9pt;mso-wrap-distance-top:0pt;z-index:251660288;mso-width-relative:page;mso-height-relative:page;" coordsize="5939791,9144" o:gfxdata="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x0PCNkAAAAMAQAADwAAAAAAAAABACAAAAAiAAAAZHJzL2Rvd25yZXYueG1sUEsBAhQAFAAA&#10;AAgAh07iQCGAUHUnAgAAgQUAAA4AAAAAAAAAAQAgAAAAKAEAAGRycy9lMm9Eb2MueG1sUEsFBgAA&#10;AAAGAAYAWQEAAMEFAAAAAA==&#10;">
              <o:lock v:ext="edit" aspectratio="f"/>
              <v:shape id="Shape 3578" o:spid="_x0000_s1026" o:spt="100" style="position:absolute;left:0;top:0;height:9144;width:5939791;" fillcolor="#000000" filled="t" stroked="f" coordsize="5939791,9144" o:gfxdata="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7i0rsAAADd&#10;AAAADwAAAAAAAAABACAAAAAiAAAAZHJzL2Rvd25yZXYueG1sUEsBAhQAFAAAAAgAh07iQDMvBZ47&#10;AAAAOQAAABAAAAAAAAAAAQAgAAAACgEAAGRycy9zaGFwZXhtbC54bWxQSwUGAAAAAAYABgBbAQAA&#10;tAMAAAAA&#10;" path="m0,0l5939791,0,5939791,9144,0,9144,0,0e">
                <v:fill on="t" focussize="0,0"/>
                <v:stroke on="f" weight="0pt" joinstyle="bevel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B2D9EE"/>
    <w:multiLevelType w:val="singleLevel"/>
    <w:tmpl w:val="D5B2D9EE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24532B1D"/>
    <w:multiLevelType w:val="multilevel"/>
    <w:tmpl w:val="24532B1D"/>
    <w:lvl w:ilvl="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CC"/>
    <w:rsid w:val="00064987"/>
    <w:rsid w:val="000775A6"/>
    <w:rsid w:val="000B5A8E"/>
    <w:rsid w:val="000F4451"/>
    <w:rsid w:val="00121BEC"/>
    <w:rsid w:val="00215EE7"/>
    <w:rsid w:val="00236C8F"/>
    <w:rsid w:val="00317A0B"/>
    <w:rsid w:val="00325981"/>
    <w:rsid w:val="00350802"/>
    <w:rsid w:val="00367312"/>
    <w:rsid w:val="00371FB7"/>
    <w:rsid w:val="00373986"/>
    <w:rsid w:val="003977CD"/>
    <w:rsid w:val="003D0B56"/>
    <w:rsid w:val="003D1F1E"/>
    <w:rsid w:val="0042559F"/>
    <w:rsid w:val="00491715"/>
    <w:rsid w:val="004E260C"/>
    <w:rsid w:val="0050121E"/>
    <w:rsid w:val="0056223D"/>
    <w:rsid w:val="00565439"/>
    <w:rsid w:val="0056575B"/>
    <w:rsid w:val="00585862"/>
    <w:rsid w:val="00594C29"/>
    <w:rsid w:val="005A2DED"/>
    <w:rsid w:val="005A715C"/>
    <w:rsid w:val="005A75E4"/>
    <w:rsid w:val="005B3D3B"/>
    <w:rsid w:val="005D15DB"/>
    <w:rsid w:val="00603318"/>
    <w:rsid w:val="0061613E"/>
    <w:rsid w:val="00634446"/>
    <w:rsid w:val="006571BB"/>
    <w:rsid w:val="006702DF"/>
    <w:rsid w:val="00686203"/>
    <w:rsid w:val="006B575A"/>
    <w:rsid w:val="00764939"/>
    <w:rsid w:val="00855560"/>
    <w:rsid w:val="008E780A"/>
    <w:rsid w:val="009049D4"/>
    <w:rsid w:val="0095397D"/>
    <w:rsid w:val="00995CB3"/>
    <w:rsid w:val="00A10E26"/>
    <w:rsid w:val="00A7231D"/>
    <w:rsid w:val="00A85C7C"/>
    <w:rsid w:val="00AB678A"/>
    <w:rsid w:val="00B047AA"/>
    <w:rsid w:val="00B06E8D"/>
    <w:rsid w:val="00B3241D"/>
    <w:rsid w:val="00B630BF"/>
    <w:rsid w:val="00B94D62"/>
    <w:rsid w:val="00BC3B99"/>
    <w:rsid w:val="00C028B3"/>
    <w:rsid w:val="00C34131"/>
    <w:rsid w:val="00C46D2B"/>
    <w:rsid w:val="00C85546"/>
    <w:rsid w:val="00CE1802"/>
    <w:rsid w:val="00CE472A"/>
    <w:rsid w:val="00D069CC"/>
    <w:rsid w:val="00D10D8C"/>
    <w:rsid w:val="00D35572"/>
    <w:rsid w:val="00D7667F"/>
    <w:rsid w:val="00DF3F3B"/>
    <w:rsid w:val="00E04820"/>
    <w:rsid w:val="00E15029"/>
    <w:rsid w:val="00E32C57"/>
    <w:rsid w:val="00E62065"/>
    <w:rsid w:val="00E65015"/>
    <w:rsid w:val="00E91996"/>
    <w:rsid w:val="00E94F5B"/>
    <w:rsid w:val="00E977C9"/>
    <w:rsid w:val="00EE2562"/>
    <w:rsid w:val="00F61648"/>
    <w:rsid w:val="00FE2029"/>
    <w:rsid w:val="0175434B"/>
    <w:rsid w:val="01CD393F"/>
    <w:rsid w:val="045445FF"/>
    <w:rsid w:val="0459093F"/>
    <w:rsid w:val="08663D00"/>
    <w:rsid w:val="0CAD5636"/>
    <w:rsid w:val="0E7070E5"/>
    <w:rsid w:val="0F652107"/>
    <w:rsid w:val="0F93267F"/>
    <w:rsid w:val="0FF85F54"/>
    <w:rsid w:val="11B341B2"/>
    <w:rsid w:val="120F7016"/>
    <w:rsid w:val="1444619F"/>
    <w:rsid w:val="14B44AF3"/>
    <w:rsid w:val="15EA2E89"/>
    <w:rsid w:val="16C05118"/>
    <w:rsid w:val="1C193A48"/>
    <w:rsid w:val="1C68337E"/>
    <w:rsid w:val="1DEB0501"/>
    <w:rsid w:val="1F5F1F3A"/>
    <w:rsid w:val="20F86CD8"/>
    <w:rsid w:val="21350572"/>
    <w:rsid w:val="2177325A"/>
    <w:rsid w:val="22AC393A"/>
    <w:rsid w:val="241C760D"/>
    <w:rsid w:val="243F26BC"/>
    <w:rsid w:val="24F07570"/>
    <w:rsid w:val="25CD0FA0"/>
    <w:rsid w:val="2B717B47"/>
    <w:rsid w:val="2E221973"/>
    <w:rsid w:val="2E83114C"/>
    <w:rsid w:val="30C222B3"/>
    <w:rsid w:val="311B2C7E"/>
    <w:rsid w:val="316F48CF"/>
    <w:rsid w:val="338F5108"/>
    <w:rsid w:val="347A7B3C"/>
    <w:rsid w:val="381646BF"/>
    <w:rsid w:val="386D516A"/>
    <w:rsid w:val="38B25BB7"/>
    <w:rsid w:val="38B82CA0"/>
    <w:rsid w:val="3AE10953"/>
    <w:rsid w:val="3C335331"/>
    <w:rsid w:val="3D5773A5"/>
    <w:rsid w:val="42530F58"/>
    <w:rsid w:val="43AC6D11"/>
    <w:rsid w:val="440307E4"/>
    <w:rsid w:val="4595596F"/>
    <w:rsid w:val="4653506E"/>
    <w:rsid w:val="4CEA59EC"/>
    <w:rsid w:val="4D0401E4"/>
    <w:rsid w:val="4D22722E"/>
    <w:rsid w:val="4D8E3477"/>
    <w:rsid w:val="4EE46D3D"/>
    <w:rsid w:val="50463B88"/>
    <w:rsid w:val="53654E1D"/>
    <w:rsid w:val="540E6948"/>
    <w:rsid w:val="543636AD"/>
    <w:rsid w:val="55087DEA"/>
    <w:rsid w:val="57334C3A"/>
    <w:rsid w:val="57945F35"/>
    <w:rsid w:val="57DD2679"/>
    <w:rsid w:val="5A5F6BF3"/>
    <w:rsid w:val="5A681072"/>
    <w:rsid w:val="5AEE7F7B"/>
    <w:rsid w:val="5B913572"/>
    <w:rsid w:val="5DCB59CF"/>
    <w:rsid w:val="5F176C7C"/>
    <w:rsid w:val="60D02C3D"/>
    <w:rsid w:val="62B34845"/>
    <w:rsid w:val="64D60DA3"/>
    <w:rsid w:val="66AD2CB5"/>
    <w:rsid w:val="673E2435"/>
    <w:rsid w:val="67406669"/>
    <w:rsid w:val="687936B5"/>
    <w:rsid w:val="68CE3D73"/>
    <w:rsid w:val="69896D14"/>
    <w:rsid w:val="69972E70"/>
    <w:rsid w:val="69C62774"/>
    <w:rsid w:val="6A643049"/>
    <w:rsid w:val="6AC13C29"/>
    <w:rsid w:val="6F973151"/>
    <w:rsid w:val="705709C1"/>
    <w:rsid w:val="70715257"/>
    <w:rsid w:val="71491A3A"/>
    <w:rsid w:val="727A38AF"/>
    <w:rsid w:val="72CA6841"/>
    <w:rsid w:val="74CE75E5"/>
    <w:rsid w:val="7CAF7C79"/>
    <w:rsid w:val="7D4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5AF631"/>
  <w15:docId w15:val="{2D045058-D8B3-4B5C-99EB-5066DB2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upc.edu.cn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i.upc.edu.cn/" TargetMode="Externa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152</Words>
  <Characters>870</Characters>
  <Application>Microsoft Office Word</Application>
  <DocSecurity>0</DocSecurity>
  <Lines>7</Lines>
  <Paragraphs>2</Paragraphs>
  <ScaleCrop>false</ScaleCrop>
  <Company>P R C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张茜</dc:creator>
  <cp:lastModifiedBy>HY</cp:lastModifiedBy>
  <cp:revision>152</cp:revision>
  <dcterms:created xsi:type="dcterms:W3CDTF">2020-07-08T00:34:00Z</dcterms:created>
  <dcterms:modified xsi:type="dcterms:W3CDTF">2021-09-23T08:28:00Z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